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C9" w:rsidRDefault="00C574C9">
      <w:pPr>
        <w:pStyle w:val="a6"/>
        <w:jc w:val="center"/>
      </w:pPr>
    </w:p>
    <w:p w:rsidR="00C574C9" w:rsidRDefault="0078518F">
      <w:pPr>
        <w:pStyle w:val="a6"/>
        <w:tabs>
          <w:tab w:val="left" w:pos="1418"/>
        </w:tabs>
        <w:jc w:val="center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</w:rPr>
      </w:pPr>
      <w:r>
        <w:rPr>
          <w:rFonts w:ascii="Times New Roman" w:hAnsi="Times New Roman"/>
          <w:b/>
          <w:bCs/>
          <w:kern w:val="24"/>
          <w:sz w:val="32"/>
          <w:szCs w:val="32"/>
        </w:rPr>
        <w:t>Международный парковый форум впервые состоится в Волгограде</w:t>
      </w:r>
    </w:p>
    <w:p w:rsidR="00C574C9" w:rsidRDefault="00C574C9">
      <w:pPr>
        <w:pStyle w:val="a6"/>
        <w:tabs>
          <w:tab w:val="left" w:pos="1418"/>
        </w:tabs>
        <w:rPr>
          <w:rFonts w:ascii="Times New Roman" w:eastAsia="Times New Roman" w:hAnsi="Times New Roman" w:cs="Times New Roman"/>
          <w:kern w:val="24"/>
          <w:sz w:val="22"/>
          <w:szCs w:val="22"/>
        </w:rPr>
      </w:pPr>
    </w:p>
    <w:p w:rsidR="00C574C9" w:rsidRDefault="0078518F">
      <w:pPr>
        <w:pStyle w:val="a4"/>
        <w:shd w:val="clear" w:color="auto" w:fill="FFFFFF"/>
        <w:tabs>
          <w:tab w:val="clear" w:pos="4536"/>
          <w:tab w:val="clear" w:pos="9072"/>
        </w:tabs>
        <w:ind w:firstLine="708"/>
        <w:jc w:val="both"/>
        <w:rPr>
          <w:rFonts w:ascii="Times New Roman" w:eastAsia="Times New Roman" w:hAnsi="Times New Roman" w:cs="Times New Roman"/>
          <w:b/>
          <w:bCs/>
          <w:kern w:val="24"/>
          <w:sz w:val="22"/>
          <w:szCs w:val="22"/>
        </w:rPr>
      </w:pP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9-10 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августа 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2019 </w:t>
      </w:r>
      <w:r>
        <w:rPr>
          <w:rFonts w:ascii="Times New Roman" w:hAnsi="Times New Roman"/>
          <w:b/>
          <w:bCs/>
          <w:kern w:val="24"/>
          <w:sz w:val="22"/>
          <w:szCs w:val="22"/>
        </w:rPr>
        <w:t>года в Волгограде пройдет «Международный парковый форум профессионалов индустрии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: 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управление парками и общественными пространствами» </w:t>
      </w:r>
      <w:r>
        <w:rPr>
          <w:rFonts w:ascii="Times New Roman" w:hAnsi="Times New Roman"/>
          <w:b/>
          <w:bCs/>
          <w:kern w:val="24"/>
          <w:sz w:val="22"/>
          <w:szCs w:val="22"/>
        </w:rPr>
        <w:t>(</w:t>
      </w:r>
      <w:r>
        <w:rPr>
          <w:rFonts w:ascii="Times New Roman" w:hAnsi="Times New Roman"/>
          <w:b/>
          <w:bCs/>
          <w:kern w:val="24"/>
          <w:sz w:val="22"/>
          <w:szCs w:val="22"/>
        </w:rPr>
        <w:t>МПФ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). 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Главное профессиональное событие </w:t>
      </w:r>
      <w:r>
        <w:rPr>
          <w:rFonts w:ascii="Times New Roman" w:hAnsi="Times New Roman"/>
          <w:b/>
          <w:bCs/>
          <w:kern w:val="24"/>
          <w:sz w:val="22"/>
          <w:szCs w:val="22"/>
        </w:rPr>
        <w:t>парковой индустрии России и стран СНГ впервые состоится в Южном федеральном округе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kern w:val="24"/>
          <w:sz w:val="22"/>
          <w:szCs w:val="22"/>
        </w:rPr>
        <w:t>Организатором события выступает НКО «Ассоциация парков» при поддержке администрации Волгограда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. </w:t>
      </w:r>
    </w:p>
    <w:p w:rsidR="00C574C9" w:rsidRDefault="00C574C9">
      <w:pPr>
        <w:pStyle w:val="a6"/>
        <w:jc w:val="both"/>
        <w:rPr>
          <w:rFonts w:ascii="Times New Roman" w:eastAsia="Times New Roman" w:hAnsi="Times New Roman" w:cs="Times New Roman"/>
          <w:b/>
          <w:bCs/>
          <w:kern w:val="24"/>
          <w:sz w:val="22"/>
          <w:szCs w:val="22"/>
        </w:rPr>
      </w:pPr>
    </w:p>
    <w:p w:rsidR="00C574C9" w:rsidRDefault="0078518F">
      <w:pPr>
        <w:pStyle w:val="a4"/>
        <w:shd w:val="clear" w:color="auto" w:fill="FFFFFF"/>
        <w:tabs>
          <w:tab w:val="clear" w:pos="4536"/>
          <w:tab w:val="clear" w:pos="9072"/>
        </w:tabs>
        <w:ind w:firstLine="708"/>
        <w:jc w:val="both"/>
        <w:rPr>
          <w:rFonts w:ascii="Times New Roman" w:eastAsia="Times New Roman" w:hAnsi="Times New Roman" w:cs="Times New Roman"/>
          <w:kern w:val="24"/>
          <w:sz w:val="22"/>
          <w:szCs w:val="22"/>
        </w:rPr>
      </w:pPr>
      <w:r>
        <w:rPr>
          <w:rFonts w:ascii="Times New Roman" w:hAnsi="Times New Roman"/>
          <w:kern w:val="24"/>
          <w:sz w:val="22"/>
          <w:szCs w:val="22"/>
        </w:rPr>
        <w:t xml:space="preserve">Международный </w:t>
      </w:r>
      <w:r>
        <w:rPr>
          <w:rFonts w:ascii="Times New Roman" w:hAnsi="Times New Roman"/>
          <w:kern w:val="24"/>
          <w:sz w:val="22"/>
          <w:szCs w:val="22"/>
        </w:rPr>
        <w:t>парковый форум проводится два раза в год и традиционно собир</w:t>
      </w:r>
      <w:r>
        <w:rPr>
          <w:rFonts w:ascii="Times New Roman" w:hAnsi="Times New Roman"/>
          <w:kern w:val="24"/>
          <w:sz w:val="22"/>
          <w:szCs w:val="22"/>
        </w:rPr>
        <w:t>ает на одной площадке ведущих специалистов парковой отрасли</w:t>
      </w:r>
      <w:r>
        <w:rPr>
          <w:rFonts w:ascii="Times New Roman" w:hAnsi="Times New Roman"/>
          <w:kern w:val="24"/>
          <w:sz w:val="22"/>
          <w:szCs w:val="22"/>
        </w:rPr>
        <w:t xml:space="preserve">. </w:t>
      </w:r>
      <w:r>
        <w:rPr>
          <w:rFonts w:ascii="Times New Roman" w:hAnsi="Times New Roman"/>
          <w:kern w:val="24"/>
          <w:sz w:val="22"/>
          <w:szCs w:val="22"/>
        </w:rPr>
        <w:t>Главной целью форума является обмен опытом между лидерами паркового сообщества и городскими властями</w:t>
      </w:r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>а также популяризация культуры отдыха на свежем воздухе</w:t>
      </w:r>
      <w:r>
        <w:rPr>
          <w:rFonts w:ascii="Times New Roman" w:hAnsi="Times New Roman"/>
          <w:kern w:val="24"/>
          <w:sz w:val="22"/>
          <w:szCs w:val="22"/>
        </w:rPr>
        <w:t xml:space="preserve">. 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>Среди участников форума – главы горо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>дских администраций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>руководители парков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>ландшафтные дизайнеры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>эксперты по градостроительству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>архитекторы и проектировщики из Москвы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>регионов РФ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>стран СНГ и Европы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kern w:val="24"/>
          <w:sz w:val="22"/>
          <w:szCs w:val="22"/>
        </w:rPr>
        <w:t>В первый день форума пройдет деловая программа</w:t>
      </w:r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>которая состоится в конференц</w:t>
      </w:r>
      <w:r>
        <w:rPr>
          <w:rFonts w:ascii="Times New Roman" w:hAnsi="Times New Roman"/>
          <w:kern w:val="24"/>
          <w:sz w:val="22"/>
          <w:szCs w:val="22"/>
        </w:rPr>
        <w:t>-</w:t>
      </w:r>
      <w:r>
        <w:rPr>
          <w:rFonts w:ascii="Times New Roman" w:hAnsi="Times New Roman"/>
          <w:kern w:val="24"/>
          <w:sz w:val="22"/>
          <w:szCs w:val="22"/>
        </w:rPr>
        <w:t xml:space="preserve">зале </w:t>
      </w:r>
      <w:r>
        <w:rPr>
          <w:rFonts w:ascii="Times New Roman" w:hAnsi="Times New Roman"/>
          <w:kern w:val="24"/>
          <w:sz w:val="22"/>
          <w:szCs w:val="22"/>
        </w:rPr>
        <w:t>отеля «Волгоград»</w:t>
      </w:r>
      <w:r>
        <w:rPr>
          <w:rFonts w:ascii="Times New Roman" w:hAnsi="Times New Roman"/>
          <w:kern w:val="24"/>
          <w:sz w:val="22"/>
          <w:szCs w:val="22"/>
        </w:rPr>
        <w:t xml:space="preserve">. </w:t>
      </w:r>
      <w:r>
        <w:rPr>
          <w:rFonts w:ascii="Times New Roman" w:hAnsi="Times New Roman"/>
          <w:kern w:val="24"/>
          <w:sz w:val="22"/>
          <w:szCs w:val="22"/>
        </w:rPr>
        <w:t>На следующий день запланирован осмотр общественных пространств Волгограда и экскурсия на теплоходе по Волге</w:t>
      </w:r>
      <w:r>
        <w:rPr>
          <w:rFonts w:ascii="Times New Roman" w:hAnsi="Times New Roman"/>
          <w:kern w:val="24"/>
          <w:sz w:val="22"/>
          <w:szCs w:val="22"/>
        </w:rPr>
        <w:t xml:space="preserve">. 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>Для журналистов федеральных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>московских и региональных СМИ будет организован пресс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>-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>тур</w:t>
      </w:r>
      <w:r>
        <w:rPr>
          <w:rFonts w:ascii="Times New Roman" w:hAnsi="Times New Roman"/>
          <w:color w:val="222222"/>
          <w:sz w:val="22"/>
          <w:szCs w:val="22"/>
          <w:u w:color="222222"/>
          <w:shd w:val="clear" w:color="auto" w:fill="FFFFFF"/>
        </w:rPr>
        <w:t xml:space="preserve">.  </w:t>
      </w:r>
    </w:p>
    <w:p w:rsidR="00C574C9" w:rsidRDefault="00C574C9">
      <w:pPr>
        <w:pStyle w:val="a6"/>
        <w:jc w:val="both"/>
        <w:rPr>
          <w:rFonts w:ascii="Times New Roman" w:eastAsia="Times New Roman" w:hAnsi="Times New Roman" w:cs="Times New Roman"/>
          <w:kern w:val="24"/>
          <w:sz w:val="22"/>
          <w:szCs w:val="22"/>
        </w:rPr>
      </w:pPr>
    </w:p>
    <w:p w:rsidR="00C574C9" w:rsidRDefault="0078518F">
      <w:pPr>
        <w:pStyle w:val="a6"/>
        <w:ind w:firstLine="708"/>
        <w:jc w:val="both"/>
        <w:rPr>
          <w:rFonts w:ascii="Times New Roman" w:eastAsia="Times New Roman" w:hAnsi="Times New Roman" w:cs="Times New Roman"/>
          <w:kern w:val="24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  <w:lang w:val="fr-FR"/>
        </w:rPr>
        <w:t>«</w:t>
      </w:r>
      <w:r>
        <w:rPr>
          <w:rFonts w:ascii="Times New Roman" w:hAnsi="Times New Roman"/>
          <w:i/>
          <w:iCs/>
          <w:sz w:val="22"/>
          <w:szCs w:val="22"/>
        </w:rPr>
        <w:t>Парковый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форум состоится в нашем гор</w:t>
      </w:r>
      <w:r>
        <w:rPr>
          <w:rFonts w:ascii="Times New Roman" w:hAnsi="Times New Roman"/>
          <w:i/>
          <w:iCs/>
          <w:sz w:val="22"/>
          <w:szCs w:val="22"/>
        </w:rPr>
        <w:t>оде впервые</w:t>
      </w:r>
      <w:r>
        <w:rPr>
          <w:rFonts w:ascii="Times New Roman" w:hAnsi="Times New Roman"/>
          <w:sz w:val="22"/>
          <w:szCs w:val="22"/>
          <w:lang w:val="it-IT"/>
        </w:rPr>
        <w:t>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– говорит глава Волгограда и председатель оргкомитета МПФ </w:t>
      </w:r>
      <w:r>
        <w:rPr>
          <w:rFonts w:ascii="Times New Roman" w:hAnsi="Times New Roman"/>
          <w:b/>
          <w:bCs/>
          <w:sz w:val="22"/>
          <w:szCs w:val="22"/>
        </w:rPr>
        <w:t>Виталий Лихачёв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  <w:lang w:val="fr-FR"/>
        </w:rPr>
        <w:t>«</w:t>
      </w:r>
      <w:r>
        <w:rPr>
          <w:rFonts w:ascii="Times New Roman" w:hAnsi="Times New Roman"/>
          <w:i/>
          <w:iCs/>
          <w:sz w:val="22"/>
          <w:szCs w:val="22"/>
        </w:rPr>
        <w:t>Мы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рады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что Волгоград встает в один ряд с такими городами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как Москва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Санкт</w:t>
      </w:r>
      <w:r>
        <w:rPr>
          <w:rFonts w:ascii="Times New Roman" w:hAnsi="Times New Roman"/>
          <w:i/>
          <w:iCs/>
          <w:sz w:val="22"/>
          <w:szCs w:val="22"/>
        </w:rPr>
        <w:t>-</w:t>
      </w:r>
      <w:r>
        <w:rPr>
          <w:rFonts w:ascii="Times New Roman" w:hAnsi="Times New Roman"/>
          <w:i/>
          <w:iCs/>
          <w:sz w:val="22"/>
          <w:szCs w:val="22"/>
        </w:rPr>
        <w:t>Петербург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Казань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 xml:space="preserve">где уже не первый год используются передовые технологии по созданию </w:t>
      </w:r>
      <w:r>
        <w:rPr>
          <w:rFonts w:ascii="Times New Roman" w:hAnsi="Times New Roman"/>
          <w:i/>
          <w:iCs/>
          <w:sz w:val="22"/>
          <w:szCs w:val="22"/>
        </w:rPr>
        <w:t>комфортной городской среды</w:t>
      </w:r>
      <w:r>
        <w:rPr>
          <w:rFonts w:ascii="Times New Roman" w:hAnsi="Times New Roman"/>
          <w:sz w:val="22"/>
          <w:szCs w:val="22"/>
          <w:lang w:val="it-IT"/>
        </w:rPr>
        <w:t>»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С </w:t>
      </w:r>
      <w:r>
        <w:rPr>
          <w:rFonts w:ascii="Times New Roman" w:hAnsi="Times New Roman"/>
          <w:sz w:val="22"/>
          <w:szCs w:val="22"/>
        </w:rPr>
        <w:t xml:space="preserve">2015 </w:t>
      </w:r>
      <w:r>
        <w:rPr>
          <w:rFonts w:ascii="Times New Roman" w:hAnsi="Times New Roman"/>
          <w:sz w:val="22"/>
          <w:szCs w:val="22"/>
        </w:rPr>
        <w:t xml:space="preserve">года в Волгограде благоустроено порядка </w:t>
      </w:r>
      <w:r>
        <w:rPr>
          <w:rFonts w:ascii="Times New Roman" w:hAnsi="Times New Roman"/>
          <w:sz w:val="22"/>
          <w:szCs w:val="22"/>
        </w:rPr>
        <w:t xml:space="preserve">30 </w:t>
      </w:r>
      <w:r>
        <w:rPr>
          <w:rFonts w:ascii="Times New Roman" w:hAnsi="Times New Roman"/>
          <w:sz w:val="22"/>
          <w:szCs w:val="22"/>
        </w:rPr>
        <w:t>парков и общественных пространств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площадь которых составляет свыше </w:t>
      </w:r>
      <w:r>
        <w:rPr>
          <w:rFonts w:ascii="Times New Roman" w:hAnsi="Times New Roman"/>
          <w:sz w:val="22"/>
          <w:szCs w:val="22"/>
        </w:rPr>
        <w:t xml:space="preserve">280 </w:t>
      </w:r>
      <w:r>
        <w:rPr>
          <w:rFonts w:ascii="Times New Roman" w:hAnsi="Times New Roman"/>
          <w:sz w:val="22"/>
          <w:szCs w:val="22"/>
        </w:rPr>
        <w:t>га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Высажено более </w:t>
      </w:r>
      <w:r>
        <w:rPr>
          <w:rFonts w:ascii="Times New Roman" w:hAnsi="Times New Roman"/>
          <w:sz w:val="22"/>
          <w:szCs w:val="22"/>
        </w:rPr>
        <w:t xml:space="preserve">30 </w:t>
      </w:r>
      <w:r>
        <w:rPr>
          <w:rFonts w:ascii="Times New Roman" w:hAnsi="Times New Roman"/>
          <w:sz w:val="22"/>
          <w:szCs w:val="22"/>
        </w:rPr>
        <w:t>тысяч зеленых насаждений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возведено </w:t>
      </w:r>
      <w:r>
        <w:rPr>
          <w:rFonts w:ascii="Times New Roman" w:hAnsi="Times New Roman"/>
          <w:sz w:val="22"/>
          <w:szCs w:val="22"/>
        </w:rPr>
        <w:t xml:space="preserve">10 </w:t>
      </w:r>
      <w:r>
        <w:rPr>
          <w:rFonts w:ascii="Times New Roman" w:hAnsi="Times New Roman"/>
          <w:sz w:val="22"/>
          <w:szCs w:val="22"/>
        </w:rPr>
        <w:t>новых фонтанов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Общая площадь пешеходных дор</w:t>
      </w:r>
      <w:r>
        <w:rPr>
          <w:rFonts w:ascii="Times New Roman" w:hAnsi="Times New Roman"/>
          <w:sz w:val="22"/>
          <w:szCs w:val="22"/>
        </w:rPr>
        <w:t xml:space="preserve">ожек и площадей составляет свыше </w:t>
      </w:r>
      <w:r>
        <w:rPr>
          <w:rFonts w:ascii="Times New Roman" w:hAnsi="Times New Roman"/>
          <w:sz w:val="22"/>
          <w:szCs w:val="22"/>
        </w:rPr>
        <w:t xml:space="preserve">150 </w:t>
      </w:r>
      <w:r>
        <w:rPr>
          <w:rFonts w:ascii="Times New Roman" w:hAnsi="Times New Roman"/>
          <w:sz w:val="22"/>
          <w:szCs w:val="22"/>
        </w:rPr>
        <w:t>тысяч квадратных метров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C574C9" w:rsidRDefault="00C574C9">
      <w:pPr>
        <w:pStyle w:val="a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574C9" w:rsidRDefault="0078518F">
      <w:pPr>
        <w:pStyle w:val="a6"/>
        <w:ind w:firstLine="708"/>
        <w:jc w:val="both"/>
        <w:rPr>
          <w:rFonts w:ascii="Times New Roman" w:eastAsia="Times New Roman" w:hAnsi="Times New Roman" w:cs="Times New Roman"/>
          <w:kern w:val="24"/>
          <w:sz w:val="22"/>
          <w:szCs w:val="22"/>
        </w:rPr>
      </w:pPr>
      <w:r>
        <w:rPr>
          <w:rFonts w:ascii="Times New Roman" w:hAnsi="Times New Roman"/>
          <w:kern w:val="24"/>
          <w:sz w:val="22"/>
          <w:szCs w:val="22"/>
        </w:rPr>
        <w:t>В рамках специального блока конференции состоится разбор кейсов зарубежных экспертов</w:t>
      </w:r>
      <w:r>
        <w:rPr>
          <w:rFonts w:ascii="Times New Roman" w:hAnsi="Times New Roman"/>
          <w:kern w:val="24"/>
          <w:sz w:val="22"/>
          <w:szCs w:val="22"/>
        </w:rPr>
        <w:t xml:space="preserve">. </w:t>
      </w:r>
      <w:r>
        <w:rPr>
          <w:rFonts w:ascii="Times New Roman" w:hAnsi="Times New Roman"/>
          <w:kern w:val="24"/>
          <w:sz w:val="22"/>
          <w:szCs w:val="22"/>
        </w:rPr>
        <w:t xml:space="preserve">Впервые на территории России с эксклюзивными докладами выступят куратор всемирно известного испанского парка </w:t>
      </w:r>
      <w:proofErr w:type="spellStart"/>
      <w:r>
        <w:rPr>
          <w:rFonts w:ascii="Times New Roman" w:hAnsi="Times New Roman"/>
          <w:kern w:val="24"/>
          <w:sz w:val="22"/>
          <w:szCs w:val="22"/>
        </w:rPr>
        <w:t>Гуэль</w:t>
      </w:r>
      <w:proofErr w:type="spellEnd"/>
      <w:r>
        <w:rPr>
          <w:rFonts w:ascii="Times New Roman" w:hAnsi="Times New Roman"/>
          <w:kern w:val="24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4"/>
          <w:sz w:val="22"/>
          <w:szCs w:val="22"/>
        </w:rPr>
        <w:t>Габино</w:t>
      </w:r>
      <w:proofErr w:type="spellEnd"/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4"/>
          <w:sz w:val="22"/>
          <w:szCs w:val="22"/>
        </w:rPr>
        <w:t>Карбальо</w:t>
      </w:r>
      <w:proofErr w:type="spellEnd"/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 xml:space="preserve">технический директор Управления прибрежной окружающей средой мэрии Барселоны 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Люсия </w:t>
      </w:r>
      <w:proofErr w:type="spellStart"/>
      <w:r>
        <w:rPr>
          <w:rFonts w:ascii="Times New Roman" w:hAnsi="Times New Roman"/>
          <w:b/>
          <w:bCs/>
          <w:kern w:val="24"/>
          <w:sz w:val="22"/>
          <w:szCs w:val="22"/>
        </w:rPr>
        <w:t>Куэста</w:t>
      </w:r>
      <w:proofErr w:type="spellEnd"/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>итальянский проектировщик и главн</w:t>
      </w:r>
      <w:r>
        <w:rPr>
          <w:rFonts w:ascii="Times New Roman" w:hAnsi="Times New Roman"/>
          <w:kern w:val="24"/>
          <w:sz w:val="22"/>
          <w:szCs w:val="22"/>
        </w:rPr>
        <w:t xml:space="preserve">ый архитектор парка </w:t>
      </w:r>
      <w:proofErr w:type="spellStart"/>
      <w:r>
        <w:rPr>
          <w:rFonts w:ascii="Times New Roman" w:hAnsi="Times New Roman"/>
          <w:kern w:val="24"/>
          <w:sz w:val="22"/>
          <w:szCs w:val="22"/>
        </w:rPr>
        <w:t>Аппиа</w:t>
      </w:r>
      <w:proofErr w:type="spellEnd"/>
      <w:r>
        <w:rPr>
          <w:rFonts w:ascii="Times New Roman" w:hAnsi="Times New Roman"/>
          <w:kern w:val="24"/>
          <w:sz w:val="22"/>
          <w:szCs w:val="22"/>
        </w:rPr>
        <w:t xml:space="preserve"> Антика в Риме 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Симона </w:t>
      </w:r>
      <w:proofErr w:type="spellStart"/>
      <w:r>
        <w:rPr>
          <w:rFonts w:ascii="Times New Roman" w:hAnsi="Times New Roman"/>
          <w:b/>
          <w:bCs/>
          <w:kern w:val="24"/>
          <w:sz w:val="22"/>
          <w:szCs w:val="22"/>
        </w:rPr>
        <w:t>Миссина</w:t>
      </w:r>
      <w:proofErr w:type="spellEnd"/>
      <w:r>
        <w:rPr>
          <w:rFonts w:ascii="Times New Roman" w:hAnsi="Times New Roman"/>
          <w:kern w:val="24"/>
          <w:sz w:val="22"/>
          <w:szCs w:val="22"/>
        </w:rPr>
        <w:t xml:space="preserve">. </w:t>
      </w:r>
      <w:r>
        <w:rPr>
          <w:rFonts w:ascii="Times New Roman" w:hAnsi="Times New Roman"/>
          <w:kern w:val="24"/>
          <w:sz w:val="22"/>
          <w:szCs w:val="22"/>
        </w:rPr>
        <w:t>Кроме того</w:t>
      </w:r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 xml:space="preserve">опытом Республики Беларусь по управлению парками и скверами поделится 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Владимир </w:t>
      </w:r>
      <w:proofErr w:type="spellStart"/>
      <w:r>
        <w:rPr>
          <w:rFonts w:ascii="Times New Roman" w:hAnsi="Times New Roman"/>
          <w:b/>
          <w:bCs/>
          <w:kern w:val="24"/>
          <w:sz w:val="22"/>
          <w:szCs w:val="22"/>
        </w:rPr>
        <w:t>Бабивский</w:t>
      </w:r>
      <w:proofErr w:type="spellEnd"/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>главный инженер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 </w:t>
      </w:r>
      <w:r>
        <w:rPr>
          <w:rFonts w:ascii="Times New Roman" w:hAnsi="Times New Roman"/>
          <w:kern w:val="24"/>
          <w:sz w:val="22"/>
          <w:szCs w:val="22"/>
        </w:rPr>
        <w:t>УП «</w:t>
      </w:r>
      <w:proofErr w:type="spellStart"/>
      <w:r>
        <w:rPr>
          <w:rFonts w:ascii="Times New Roman" w:hAnsi="Times New Roman"/>
          <w:kern w:val="24"/>
          <w:sz w:val="22"/>
          <w:szCs w:val="22"/>
        </w:rPr>
        <w:t>Минскзеленстрой</w:t>
      </w:r>
      <w:proofErr w:type="spellEnd"/>
      <w:r>
        <w:rPr>
          <w:rFonts w:ascii="Times New Roman" w:hAnsi="Times New Roman"/>
          <w:kern w:val="24"/>
          <w:sz w:val="22"/>
          <w:szCs w:val="22"/>
        </w:rPr>
        <w:t>» Минского городского исполнительного комитета</w:t>
      </w:r>
      <w:r>
        <w:rPr>
          <w:rFonts w:ascii="Times New Roman" w:hAnsi="Times New Roman"/>
          <w:kern w:val="24"/>
          <w:sz w:val="22"/>
          <w:szCs w:val="22"/>
        </w:rPr>
        <w:t xml:space="preserve">. </w:t>
      </w:r>
    </w:p>
    <w:p w:rsidR="00C574C9" w:rsidRDefault="00C574C9">
      <w:pPr>
        <w:pStyle w:val="a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u w:color="222222"/>
          <w:shd w:val="clear" w:color="auto" w:fill="FFFFFF"/>
        </w:rPr>
      </w:pPr>
    </w:p>
    <w:p w:rsidR="00C574C9" w:rsidRDefault="0078518F">
      <w:pPr>
        <w:pStyle w:val="a6"/>
        <w:ind w:firstLine="708"/>
        <w:jc w:val="both"/>
        <w:rPr>
          <w:rStyle w:val="a7"/>
          <w:rFonts w:ascii="Times New Roman" w:eastAsia="Times New Roman" w:hAnsi="Times New Roman" w:cs="Times New Roman"/>
          <w:b/>
          <w:bCs/>
          <w:kern w:val="24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>В работе фору</w:t>
      </w:r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>ма также примут участие руководитель ГКУ г</w:t>
      </w:r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>Москвы «Объединённая дирекция «</w:t>
      </w:r>
      <w:proofErr w:type="spellStart"/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>Мосгорпарк</w:t>
      </w:r>
      <w:proofErr w:type="spellEnd"/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>» и директор ЦПКиО им</w:t>
      </w:r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 xml:space="preserve">Горького </w:t>
      </w:r>
      <w:r>
        <w:rPr>
          <w:rFonts w:ascii="Times New Roman" w:hAnsi="Times New Roman"/>
          <w:b/>
          <w:bCs/>
          <w:sz w:val="22"/>
          <w:szCs w:val="22"/>
          <w:u w:color="222222"/>
          <w:shd w:val="clear" w:color="auto" w:fill="FFFFFF"/>
        </w:rPr>
        <w:t>Вячеслав Дунаев</w:t>
      </w:r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 xml:space="preserve">директор парка «Зарядье» </w:t>
      </w:r>
      <w:r>
        <w:rPr>
          <w:rFonts w:ascii="Times New Roman" w:hAnsi="Times New Roman"/>
          <w:b/>
          <w:bCs/>
          <w:sz w:val="22"/>
          <w:szCs w:val="22"/>
          <w:u w:color="222222"/>
          <w:shd w:val="clear" w:color="auto" w:fill="FFFFFF"/>
        </w:rPr>
        <w:t xml:space="preserve">Павел </w:t>
      </w:r>
      <w:proofErr w:type="spellStart"/>
      <w:r>
        <w:rPr>
          <w:rFonts w:ascii="Times New Roman" w:hAnsi="Times New Roman"/>
          <w:b/>
          <w:bCs/>
          <w:sz w:val="22"/>
          <w:szCs w:val="22"/>
          <w:u w:color="222222"/>
          <w:shd w:val="clear" w:color="auto" w:fill="FFFFFF"/>
        </w:rPr>
        <w:t>Трехлеб</w:t>
      </w:r>
      <w:proofErr w:type="spellEnd"/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 xml:space="preserve">директор </w:t>
      </w:r>
      <w:proofErr w:type="spellStart"/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>ПКиО</w:t>
      </w:r>
      <w:proofErr w:type="spellEnd"/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 xml:space="preserve"> «Сокольники» </w:t>
      </w:r>
      <w:r>
        <w:rPr>
          <w:rFonts w:ascii="Times New Roman" w:hAnsi="Times New Roman"/>
          <w:b/>
          <w:bCs/>
          <w:sz w:val="22"/>
          <w:szCs w:val="22"/>
          <w:u w:color="222222"/>
          <w:shd w:val="clear" w:color="auto" w:fill="FFFFFF"/>
        </w:rPr>
        <w:t>Андрей Лапшин</w:t>
      </w:r>
      <w:r>
        <w:rPr>
          <w:rFonts w:ascii="Times New Roman" w:hAnsi="Times New Roman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>директор музея</w:t>
      </w:r>
      <w:r>
        <w:rPr>
          <w:rFonts w:ascii="Times New Roman" w:hAnsi="Times New Roman"/>
          <w:kern w:val="24"/>
          <w:sz w:val="22"/>
          <w:szCs w:val="22"/>
        </w:rPr>
        <w:t>-</w:t>
      </w:r>
      <w:r>
        <w:rPr>
          <w:rFonts w:ascii="Times New Roman" w:hAnsi="Times New Roman"/>
          <w:kern w:val="24"/>
          <w:sz w:val="22"/>
          <w:szCs w:val="22"/>
        </w:rPr>
        <w:t xml:space="preserve">заповедника «Царицыно» </w:t>
      </w:r>
      <w:r>
        <w:rPr>
          <w:rFonts w:ascii="Times New Roman" w:hAnsi="Times New Roman"/>
          <w:b/>
          <w:bCs/>
          <w:kern w:val="24"/>
          <w:sz w:val="22"/>
          <w:szCs w:val="22"/>
        </w:rPr>
        <w:t>Елизавета Фокина</w:t>
      </w:r>
      <w:r>
        <w:rPr>
          <w:rFonts w:ascii="Times New Roman" w:hAnsi="Times New Roman"/>
          <w:kern w:val="24"/>
          <w:sz w:val="22"/>
          <w:szCs w:val="22"/>
        </w:rPr>
        <w:t>,</w:t>
      </w:r>
      <w:r>
        <w:rPr>
          <w:rFonts w:ascii="Times New Roman" w:hAnsi="Times New Roman"/>
          <w:kern w:val="24"/>
          <w:sz w:val="22"/>
          <w:szCs w:val="22"/>
        </w:rPr>
        <w:t xml:space="preserve"> руководитель «Дирекции парков и скверов г</w:t>
      </w:r>
      <w:r>
        <w:rPr>
          <w:rFonts w:ascii="Times New Roman" w:hAnsi="Times New Roman"/>
          <w:kern w:val="24"/>
          <w:sz w:val="22"/>
          <w:szCs w:val="22"/>
        </w:rPr>
        <w:t xml:space="preserve">. </w:t>
      </w:r>
      <w:r>
        <w:rPr>
          <w:rFonts w:ascii="Times New Roman" w:hAnsi="Times New Roman"/>
          <w:kern w:val="24"/>
          <w:sz w:val="22"/>
          <w:szCs w:val="22"/>
        </w:rPr>
        <w:t xml:space="preserve">Казани» </w:t>
      </w:r>
      <w:r>
        <w:rPr>
          <w:rFonts w:ascii="Times New Roman" w:hAnsi="Times New Roman"/>
          <w:b/>
          <w:bCs/>
          <w:kern w:val="24"/>
          <w:sz w:val="22"/>
          <w:szCs w:val="22"/>
        </w:rPr>
        <w:t>Марат Закиров</w:t>
      </w:r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 xml:space="preserve">директор НКО «Ассоциация парков» </w:t>
      </w:r>
      <w:r>
        <w:rPr>
          <w:rFonts w:ascii="Times New Roman" w:hAnsi="Times New Roman"/>
          <w:b/>
          <w:bCs/>
          <w:kern w:val="24"/>
          <w:sz w:val="22"/>
          <w:szCs w:val="22"/>
        </w:rPr>
        <w:t xml:space="preserve">Денис </w:t>
      </w:r>
      <w:proofErr w:type="spellStart"/>
      <w:r>
        <w:rPr>
          <w:rFonts w:ascii="Times New Roman" w:hAnsi="Times New Roman"/>
          <w:b/>
          <w:bCs/>
          <w:kern w:val="24"/>
          <w:sz w:val="22"/>
          <w:szCs w:val="22"/>
        </w:rPr>
        <w:t>Цуканов</w:t>
      </w:r>
      <w:proofErr w:type="spellEnd"/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 xml:space="preserve">заместитель генерального директора ВДНХ </w:t>
      </w:r>
      <w:r>
        <w:rPr>
          <w:rFonts w:ascii="Times New Roman" w:hAnsi="Times New Roman"/>
          <w:b/>
          <w:bCs/>
          <w:kern w:val="24"/>
          <w:sz w:val="22"/>
          <w:szCs w:val="22"/>
        </w:rPr>
        <w:t>Виталий Эммануилов</w:t>
      </w:r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 xml:space="preserve">заместитель директора МГОМЗ </w:t>
      </w:r>
      <w:r>
        <w:rPr>
          <w:rFonts w:ascii="Times New Roman" w:hAnsi="Times New Roman"/>
          <w:kern w:val="24"/>
          <w:sz w:val="22"/>
          <w:szCs w:val="22"/>
        </w:rPr>
        <w:t>(</w:t>
      </w:r>
      <w:r>
        <w:rPr>
          <w:rFonts w:ascii="Times New Roman" w:hAnsi="Times New Roman"/>
          <w:kern w:val="24"/>
          <w:sz w:val="22"/>
          <w:szCs w:val="22"/>
        </w:rPr>
        <w:t>усадьбы «Коломенское»</w:t>
      </w:r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>«Измайлово»</w:t>
      </w:r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>«Люблино»</w:t>
      </w:r>
      <w:r>
        <w:rPr>
          <w:rFonts w:ascii="Times New Roman" w:hAnsi="Times New Roman"/>
          <w:kern w:val="24"/>
          <w:sz w:val="22"/>
          <w:szCs w:val="22"/>
        </w:rPr>
        <w:t xml:space="preserve">) </w:t>
      </w:r>
      <w:r>
        <w:rPr>
          <w:rFonts w:ascii="Times New Roman" w:hAnsi="Times New Roman"/>
          <w:b/>
          <w:bCs/>
          <w:kern w:val="24"/>
          <w:sz w:val="22"/>
          <w:szCs w:val="22"/>
        </w:rPr>
        <w:t>Ирина Кузнецова</w:t>
      </w:r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>вице</w:t>
      </w:r>
      <w:r>
        <w:rPr>
          <w:rFonts w:ascii="Times New Roman" w:hAnsi="Times New Roman"/>
          <w:kern w:val="24"/>
          <w:sz w:val="22"/>
          <w:szCs w:val="22"/>
        </w:rPr>
        <w:t>-</w:t>
      </w:r>
      <w:r>
        <w:rPr>
          <w:rFonts w:ascii="Times New Roman" w:hAnsi="Times New Roman"/>
          <w:kern w:val="24"/>
          <w:sz w:val="22"/>
          <w:szCs w:val="22"/>
        </w:rPr>
        <w:t xml:space="preserve">президент Ассоциации ландшафтных </w:t>
      </w:r>
      <w:r>
        <w:rPr>
          <w:rFonts w:ascii="Times New Roman" w:hAnsi="Times New Roman"/>
          <w:kern w:val="24"/>
          <w:sz w:val="22"/>
          <w:szCs w:val="22"/>
        </w:rPr>
        <w:t>архитекторов</w:t>
      </w:r>
      <w:r>
        <w:rPr>
          <w:rFonts w:ascii="Times New Roman" w:hAnsi="Times New Roman"/>
          <w:kern w:val="24"/>
          <w:sz w:val="22"/>
          <w:szCs w:val="22"/>
        </w:rPr>
        <w:t xml:space="preserve"> Р</w:t>
      </w:r>
      <w:r>
        <w:rPr>
          <w:rFonts w:ascii="Times New Roman" w:hAnsi="Times New Roman"/>
          <w:kern w:val="24"/>
          <w:sz w:val="22"/>
          <w:szCs w:val="22"/>
        </w:rPr>
        <w:t>о</w:t>
      </w:r>
      <w:r>
        <w:rPr>
          <w:rFonts w:ascii="Times New Roman" w:hAnsi="Times New Roman"/>
          <w:kern w:val="24"/>
          <w:sz w:val="22"/>
          <w:szCs w:val="22"/>
        </w:rPr>
        <w:t>с</w:t>
      </w:r>
      <w:r>
        <w:rPr>
          <w:rFonts w:ascii="Times New Roman" w:hAnsi="Times New Roman"/>
          <w:kern w:val="24"/>
          <w:sz w:val="22"/>
          <w:szCs w:val="22"/>
        </w:rPr>
        <w:t>с</w:t>
      </w:r>
      <w:r>
        <w:rPr>
          <w:rFonts w:ascii="Times New Roman" w:hAnsi="Times New Roman"/>
          <w:kern w:val="24"/>
          <w:sz w:val="22"/>
          <w:szCs w:val="22"/>
        </w:rPr>
        <w:t>и</w:t>
      </w:r>
      <w:r>
        <w:rPr>
          <w:rFonts w:ascii="Times New Roman" w:hAnsi="Times New Roman"/>
          <w:kern w:val="24"/>
          <w:sz w:val="22"/>
          <w:szCs w:val="22"/>
        </w:rPr>
        <w:t>и</w:t>
      </w:r>
      <w:r>
        <w:rPr>
          <w:rFonts w:ascii="Times New Roman" w:hAnsi="Times New Roman"/>
          <w:kern w:val="24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kern w:val="24"/>
          <w:sz w:val="22"/>
          <w:szCs w:val="22"/>
        </w:rPr>
        <w:t>Элина Красильникова</w:t>
      </w:r>
      <w:r>
        <w:rPr>
          <w:rFonts w:ascii="Times New Roman" w:hAnsi="Times New Roman"/>
          <w:kern w:val="24"/>
          <w:sz w:val="22"/>
          <w:szCs w:val="22"/>
        </w:rPr>
        <w:t xml:space="preserve">, </w:t>
      </w:r>
      <w:r>
        <w:rPr>
          <w:rFonts w:ascii="Times New Roman" w:hAnsi="Times New Roman"/>
          <w:kern w:val="24"/>
          <w:sz w:val="22"/>
          <w:szCs w:val="22"/>
        </w:rPr>
        <w:t xml:space="preserve">руководитель департамента по градостроительству и архитектуре </w:t>
      </w:r>
      <w:r>
        <w:rPr>
          <w:rFonts w:ascii="Times New Roman" w:hAnsi="Times New Roman"/>
          <w:kern w:val="24"/>
          <w:sz w:val="22"/>
          <w:szCs w:val="22"/>
        </w:rPr>
        <w:t>ад</w:t>
      </w:r>
      <w:r>
        <w:rPr>
          <w:rFonts w:ascii="Times New Roman" w:hAnsi="Times New Roman"/>
          <w:kern w:val="24"/>
          <w:sz w:val="22"/>
          <w:szCs w:val="22"/>
        </w:rPr>
        <w:t xml:space="preserve">министрации Волгограда </w:t>
      </w:r>
      <w:r>
        <w:rPr>
          <w:rFonts w:ascii="Times New Roman" w:hAnsi="Times New Roman"/>
          <w:b/>
          <w:bCs/>
          <w:kern w:val="24"/>
          <w:sz w:val="22"/>
          <w:szCs w:val="22"/>
        </w:rPr>
        <w:t>Эдвин Петров</w:t>
      </w:r>
      <w:r>
        <w:rPr>
          <w:rFonts w:ascii="Times New Roman" w:hAnsi="Times New Roman"/>
          <w:kern w:val="24"/>
          <w:sz w:val="22"/>
          <w:szCs w:val="22"/>
        </w:rPr>
        <w:t xml:space="preserve"> и другие эксперты</w:t>
      </w:r>
      <w:r>
        <w:rPr>
          <w:rFonts w:ascii="Times New Roman" w:hAnsi="Times New Roman"/>
          <w:kern w:val="24"/>
          <w:sz w:val="22"/>
          <w:szCs w:val="22"/>
        </w:rPr>
        <w:t xml:space="preserve">. </w:t>
      </w:r>
      <w:r>
        <w:rPr>
          <w:rFonts w:ascii="Times New Roman" w:hAnsi="Times New Roman"/>
          <w:kern w:val="24"/>
          <w:sz w:val="22"/>
          <w:szCs w:val="22"/>
        </w:rPr>
        <w:t>Подробная программа с темами</w:t>
      </w:r>
      <w:r>
        <w:rPr>
          <w:rFonts w:ascii="Times New Roman" w:hAnsi="Times New Roman"/>
          <w:kern w:val="24"/>
          <w:sz w:val="22"/>
          <w:szCs w:val="22"/>
        </w:rPr>
        <w:t xml:space="preserve"> докладов и составом спикеров форума доступны на официальном сайте по адресу</w:t>
      </w:r>
      <w:r>
        <w:rPr>
          <w:rFonts w:ascii="Times New Roman" w:hAnsi="Times New Roman"/>
          <w:kern w:val="24"/>
          <w:sz w:val="22"/>
          <w:szCs w:val="22"/>
        </w:rPr>
        <w:t xml:space="preserve">: </w:t>
      </w:r>
      <w:hyperlink r:id="rId6" w:history="1">
        <w:r>
          <w:rPr>
            <w:rStyle w:val="Hyperlink0"/>
            <w:rFonts w:eastAsia="Calibri"/>
          </w:rPr>
          <w:t>forum</w:t>
        </w:r>
        <w:r>
          <w:rPr>
            <w:rStyle w:val="a7"/>
            <w:rFonts w:ascii="Times New Roman" w:hAnsi="Times New Roman"/>
            <w:b/>
            <w:bCs/>
            <w:color w:val="0432FF"/>
            <w:kern w:val="24"/>
            <w:sz w:val="22"/>
            <w:szCs w:val="22"/>
            <w:u w:val="single" w:color="0432FF"/>
          </w:rPr>
          <w:t>.</w:t>
        </w:r>
        <w:r>
          <w:rPr>
            <w:rStyle w:val="Hyperlink0"/>
            <w:rFonts w:eastAsia="Calibri"/>
          </w:rPr>
          <w:t>urbanparks</w:t>
        </w:r>
        <w:r>
          <w:rPr>
            <w:rStyle w:val="a7"/>
            <w:rFonts w:ascii="Times New Roman" w:hAnsi="Times New Roman"/>
            <w:b/>
            <w:bCs/>
            <w:color w:val="0432FF"/>
            <w:kern w:val="24"/>
            <w:sz w:val="22"/>
            <w:szCs w:val="22"/>
            <w:u w:val="single" w:color="0432FF"/>
          </w:rPr>
          <w:t>.</w:t>
        </w:r>
        <w:r>
          <w:rPr>
            <w:rStyle w:val="Hyperlink0"/>
            <w:rFonts w:eastAsia="Calibri"/>
          </w:rPr>
          <w:t>ru</w:t>
        </w:r>
      </w:hyperlink>
      <w:r>
        <w:rPr>
          <w:rStyle w:val="a7"/>
          <w:rFonts w:ascii="Times New Roman" w:hAnsi="Times New Roman"/>
          <w:b/>
          <w:bCs/>
          <w:kern w:val="24"/>
          <w:sz w:val="22"/>
          <w:szCs w:val="22"/>
        </w:rPr>
        <w:t>.</w:t>
      </w:r>
    </w:p>
    <w:p w:rsidR="00C574C9" w:rsidRDefault="00C574C9">
      <w:pPr>
        <w:pStyle w:val="a6"/>
        <w:tabs>
          <w:tab w:val="left" w:pos="1418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C574C9" w:rsidRDefault="0078518F">
      <w:pPr>
        <w:pStyle w:val="a6"/>
        <w:tabs>
          <w:tab w:val="left" w:pos="1418"/>
        </w:tabs>
        <w:rPr>
          <w:rStyle w:val="a7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a7"/>
          <w:rFonts w:ascii="Times New Roman" w:hAnsi="Times New Roman"/>
          <w:b/>
          <w:bCs/>
          <w:sz w:val="22"/>
          <w:szCs w:val="22"/>
          <w:u w:val="single"/>
        </w:rPr>
        <w:t>Подробная информация и аккредитация СМИ в пресс</w:t>
      </w:r>
      <w:r>
        <w:rPr>
          <w:rStyle w:val="a7"/>
          <w:rFonts w:ascii="Times New Roman" w:hAnsi="Times New Roman"/>
          <w:b/>
          <w:bCs/>
          <w:sz w:val="22"/>
          <w:szCs w:val="22"/>
          <w:u w:val="single"/>
        </w:rPr>
        <w:t>-</w:t>
      </w:r>
      <w:r>
        <w:rPr>
          <w:rStyle w:val="a7"/>
          <w:rFonts w:ascii="Times New Roman" w:hAnsi="Times New Roman"/>
          <w:b/>
          <w:bCs/>
          <w:sz w:val="22"/>
          <w:szCs w:val="22"/>
          <w:u w:val="single"/>
        </w:rPr>
        <w:t>тур</w:t>
      </w:r>
      <w:r>
        <w:rPr>
          <w:rStyle w:val="a7"/>
          <w:rFonts w:ascii="Times New Roman" w:hAnsi="Times New Roman"/>
          <w:b/>
          <w:bCs/>
          <w:sz w:val="22"/>
          <w:szCs w:val="22"/>
          <w:u w:val="single"/>
        </w:rPr>
        <w:t>:</w:t>
      </w:r>
    </w:p>
    <w:p w:rsidR="00C574C9" w:rsidRDefault="0078518F">
      <w:pPr>
        <w:pStyle w:val="a6"/>
        <w:tabs>
          <w:tab w:val="left" w:pos="1418"/>
        </w:tabs>
        <w:rPr>
          <w:rStyle w:val="a7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7"/>
          <w:rFonts w:ascii="Times New Roman" w:hAnsi="Times New Roman"/>
          <w:sz w:val="22"/>
          <w:szCs w:val="22"/>
          <w:shd w:val="clear" w:color="auto" w:fill="FFFFFF"/>
        </w:rPr>
        <w:t>Ульяна Климова</w:t>
      </w:r>
      <w:r>
        <w:rPr>
          <w:rStyle w:val="a7"/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z w:val="22"/>
          <w:szCs w:val="22"/>
          <w:shd w:val="clear" w:color="auto" w:fill="FFFFFF"/>
          <w:lang w:val="en-US"/>
        </w:rPr>
        <w:t>e</w:t>
      </w:r>
      <w:r>
        <w:rPr>
          <w:rStyle w:val="a7"/>
          <w:rFonts w:ascii="Times New Roman" w:hAnsi="Times New Roman"/>
          <w:sz w:val="22"/>
          <w:szCs w:val="22"/>
          <w:shd w:val="clear" w:color="auto" w:fill="FFFFFF"/>
        </w:rPr>
        <w:t>-</w:t>
      </w:r>
      <w:r>
        <w:rPr>
          <w:rStyle w:val="a7"/>
          <w:rFonts w:ascii="Times New Roman" w:hAnsi="Times New Roman"/>
          <w:sz w:val="22"/>
          <w:szCs w:val="22"/>
          <w:shd w:val="clear" w:color="auto" w:fill="FFFFFF"/>
          <w:lang w:val="en-US"/>
        </w:rPr>
        <w:t>mail</w:t>
      </w:r>
      <w:r>
        <w:rPr>
          <w:rStyle w:val="a7"/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hyperlink r:id="rId7" w:history="1">
        <w:r>
          <w:rPr>
            <w:rStyle w:val="Hyperlink1"/>
            <w:rFonts w:eastAsia="Calibri"/>
          </w:rPr>
          <w:t>pr</w:t>
        </w:r>
        <w:r>
          <w:rPr>
            <w:rStyle w:val="a7"/>
            <w:rFonts w:ascii="Times New Roman" w:hAnsi="Times New Roman"/>
            <w:color w:val="0563C1"/>
            <w:sz w:val="22"/>
            <w:szCs w:val="22"/>
            <w:u w:val="single" w:color="0563C1"/>
          </w:rPr>
          <w:t>@</w:t>
        </w:r>
        <w:r>
          <w:rPr>
            <w:rStyle w:val="Hyperlink1"/>
            <w:rFonts w:eastAsia="Calibri"/>
          </w:rPr>
          <w:t>urbanparks</w:t>
        </w:r>
        <w:r>
          <w:rPr>
            <w:rStyle w:val="a7"/>
            <w:rFonts w:ascii="Times New Roman" w:hAnsi="Times New Roman"/>
            <w:color w:val="0563C1"/>
            <w:sz w:val="22"/>
            <w:szCs w:val="22"/>
            <w:u w:val="single" w:color="0563C1"/>
          </w:rPr>
          <w:t>.</w:t>
        </w:r>
        <w:r>
          <w:rPr>
            <w:rStyle w:val="Hyperlink1"/>
            <w:rFonts w:eastAsia="Calibri"/>
          </w:rPr>
          <w:t>ru</w:t>
        </w:r>
      </w:hyperlink>
    </w:p>
    <w:p w:rsidR="00C574C9" w:rsidRDefault="0078518F">
      <w:pPr>
        <w:pStyle w:val="a6"/>
        <w:tabs>
          <w:tab w:val="left" w:pos="1418"/>
        </w:tabs>
      </w:pPr>
      <w:r>
        <w:rPr>
          <w:rStyle w:val="a7"/>
          <w:rFonts w:ascii="Times New Roman" w:hAnsi="Times New Roman"/>
          <w:sz w:val="22"/>
          <w:szCs w:val="22"/>
          <w:shd w:val="clear" w:color="auto" w:fill="FFFFFF"/>
        </w:rPr>
        <w:t>тел</w:t>
      </w:r>
      <w:r>
        <w:rPr>
          <w:rStyle w:val="a7"/>
          <w:rFonts w:ascii="Times New Roman" w:hAnsi="Times New Roman"/>
          <w:sz w:val="22"/>
          <w:szCs w:val="22"/>
          <w:shd w:val="clear" w:color="auto" w:fill="FFFFFF"/>
        </w:rPr>
        <w:t xml:space="preserve">.: +7 (495) 748-93-34 </w:t>
      </w:r>
      <w:r>
        <w:rPr>
          <w:rStyle w:val="a7"/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/ </w:t>
      </w:r>
      <w:r>
        <w:rPr>
          <w:rStyle w:val="a7"/>
          <w:rFonts w:ascii="Times New Roman" w:hAnsi="Times New Roman"/>
          <w:sz w:val="22"/>
          <w:szCs w:val="22"/>
          <w:shd w:val="clear" w:color="auto" w:fill="FFFFFF"/>
        </w:rPr>
        <w:t>моб</w:t>
      </w:r>
      <w:r>
        <w:rPr>
          <w:rStyle w:val="a7"/>
          <w:rFonts w:ascii="Times New Roman" w:hAnsi="Times New Roman"/>
          <w:sz w:val="22"/>
          <w:szCs w:val="22"/>
          <w:shd w:val="clear" w:color="auto" w:fill="FFFFFF"/>
        </w:rPr>
        <w:t>.</w:t>
      </w:r>
      <w:r>
        <w:rPr>
          <w:rStyle w:val="a7"/>
          <w:rFonts w:ascii="Times New Roman" w:hAnsi="Times New Roman"/>
          <w:sz w:val="22"/>
          <w:szCs w:val="22"/>
          <w:shd w:val="clear" w:color="auto" w:fill="FFFFFF"/>
          <w:lang w:val="en-US"/>
        </w:rPr>
        <w:t>: +7 (919) 968-02-52</w:t>
      </w:r>
      <w:r>
        <w:rPr>
          <w:rStyle w:val="a7"/>
          <w:rFonts w:ascii="Arial Unicode MS" w:eastAsia="Arial Unicode MS" w:hAnsi="Arial Unicode MS" w:cs="Arial Unicode MS"/>
          <w:sz w:val="22"/>
          <w:szCs w:val="22"/>
        </w:rPr>
        <w:br/>
      </w:r>
      <w:bookmarkStart w:id="0" w:name="_GoBack"/>
      <w:bookmarkEnd w:id="0"/>
    </w:p>
    <w:sectPr w:rsidR="00C574C9">
      <w:headerReference w:type="default" r:id="rId8"/>
      <w:pgSz w:w="11900" w:h="16840"/>
      <w:pgMar w:top="357" w:right="851" w:bottom="1418" w:left="85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8F" w:rsidRDefault="0078518F">
      <w:r>
        <w:separator/>
      </w:r>
    </w:p>
  </w:endnote>
  <w:endnote w:type="continuationSeparator" w:id="0">
    <w:p w:rsidR="0078518F" w:rsidRDefault="0078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8F" w:rsidRDefault="0078518F">
      <w:r>
        <w:separator/>
      </w:r>
    </w:p>
  </w:footnote>
  <w:footnote w:type="continuationSeparator" w:id="0">
    <w:p w:rsidR="0078518F" w:rsidRDefault="0078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4C9" w:rsidRDefault="0078518F">
    <w:pPr>
      <w:pStyle w:val="a4"/>
      <w:jc w:val="center"/>
    </w:pPr>
    <w:r>
      <w:rPr>
        <w:noProof/>
      </w:rPr>
      <w:drawing>
        <wp:inline distT="0" distB="0" distL="0" distR="0">
          <wp:extent cx="6475731" cy="11688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1" cy="11688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C9"/>
    <w:rsid w:val="0078518F"/>
    <w:rsid w:val="00C574C9"/>
    <w:rsid w:val="00E443DD"/>
    <w:rsid w:val="00F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B8561"/>
  <w15:docId w15:val="{4D533BA6-DB08-644E-8664-BBA1A717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b/>
      <w:bCs/>
      <w:color w:val="0432FF"/>
      <w:kern w:val="24"/>
      <w:sz w:val="22"/>
      <w:szCs w:val="22"/>
      <w:u w:val="single" w:color="0432FF"/>
      <w:lang w:val="en-US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563C1"/>
      <w:sz w:val="22"/>
      <w:szCs w:val="22"/>
      <w:u w:val="single" w:color="0563C1"/>
      <w:lang w:val="en-US"/>
    </w:rPr>
  </w:style>
  <w:style w:type="paragraph" w:styleId="a8">
    <w:name w:val="footer"/>
    <w:basedOn w:val="a"/>
    <w:link w:val="a9"/>
    <w:uiPriority w:val="99"/>
    <w:unhideWhenUsed/>
    <w:rsid w:val="00E443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3D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@urbanpar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.urbanpark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Дорожкина</cp:lastModifiedBy>
  <cp:revision>3</cp:revision>
  <dcterms:created xsi:type="dcterms:W3CDTF">2019-07-24T16:09:00Z</dcterms:created>
  <dcterms:modified xsi:type="dcterms:W3CDTF">2019-07-24T16:10:00Z</dcterms:modified>
</cp:coreProperties>
</file>